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A" w:rsidRPr="00F2510A" w:rsidRDefault="00F2510A" w:rsidP="003F5568">
      <w:pPr>
        <w:jc w:val="center"/>
      </w:pPr>
    </w:p>
    <w:p w:rsidR="00F2510A" w:rsidRDefault="00F2510A" w:rsidP="003F5568">
      <w:pPr>
        <w:jc w:val="center"/>
      </w:pPr>
    </w:p>
    <w:p w:rsidR="0039503A" w:rsidRPr="00F2510A" w:rsidRDefault="0039503A" w:rsidP="003F5568">
      <w:pPr>
        <w:jc w:val="center"/>
      </w:pPr>
    </w:p>
    <w:p w:rsidR="00F2510A" w:rsidRPr="00F2510A" w:rsidRDefault="00F2510A" w:rsidP="003F5568">
      <w:pPr>
        <w:jc w:val="center"/>
      </w:pPr>
    </w:p>
    <w:p w:rsidR="00F2510A" w:rsidRPr="00F2510A" w:rsidRDefault="00F2510A" w:rsidP="003F5568">
      <w:pPr>
        <w:jc w:val="center"/>
      </w:pPr>
    </w:p>
    <w:p w:rsidR="00F2510A" w:rsidRPr="00F2510A" w:rsidRDefault="00F2510A" w:rsidP="003F5568">
      <w:pPr>
        <w:jc w:val="center"/>
      </w:pPr>
    </w:p>
    <w:p w:rsidR="00F2510A" w:rsidRPr="00F2510A" w:rsidRDefault="00F2510A" w:rsidP="003F5568">
      <w:pPr>
        <w:jc w:val="center"/>
        <w:rPr>
          <w:sz w:val="28"/>
          <w:szCs w:val="28"/>
        </w:rPr>
      </w:pPr>
    </w:p>
    <w:p w:rsidR="00F2510A" w:rsidRPr="00F2510A" w:rsidRDefault="00F2510A" w:rsidP="003F5568">
      <w:pPr>
        <w:jc w:val="center"/>
        <w:rPr>
          <w:sz w:val="28"/>
          <w:szCs w:val="28"/>
        </w:rPr>
      </w:pPr>
    </w:p>
    <w:p w:rsidR="00F2510A" w:rsidRDefault="00F2510A" w:rsidP="0039503A">
      <w:pPr>
        <w:jc w:val="center"/>
        <w:rPr>
          <w:b/>
          <w:sz w:val="28"/>
          <w:szCs w:val="28"/>
        </w:rPr>
      </w:pPr>
      <w:r w:rsidRPr="00F2510A">
        <w:rPr>
          <w:b/>
          <w:sz w:val="28"/>
          <w:szCs w:val="28"/>
        </w:rPr>
        <w:t>ПОСТАНОВЛЕНИЕ</w:t>
      </w:r>
    </w:p>
    <w:p w:rsidR="0039503A" w:rsidRPr="00F2510A" w:rsidRDefault="0039503A" w:rsidP="0039503A">
      <w:pPr>
        <w:jc w:val="center"/>
        <w:rPr>
          <w:b/>
          <w:sz w:val="28"/>
          <w:szCs w:val="28"/>
        </w:rPr>
      </w:pPr>
    </w:p>
    <w:p w:rsidR="00F2510A" w:rsidRPr="008133B2" w:rsidRDefault="002C6869" w:rsidP="0039503A">
      <w:pPr>
        <w:jc w:val="center"/>
        <w:rPr>
          <w:sz w:val="28"/>
          <w:szCs w:val="28"/>
        </w:rPr>
      </w:pPr>
      <w:r w:rsidRPr="008133B2">
        <w:rPr>
          <w:sz w:val="28"/>
          <w:szCs w:val="28"/>
        </w:rPr>
        <w:t>«</w:t>
      </w:r>
      <w:r w:rsidR="00FF1118">
        <w:rPr>
          <w:sz w:val="28"/>
          <w:szCs w:val="28"/>
        </w:rPr>
        <w:t>12</w:t>
      </w:r>
      <w:r w:rsidRPr="008133B2">
        <w:rPr>
          <w:sz w:val="28"/>
          <w:szCs w:val="28"/>
        </w:rPr>
        <w:t>»</w:t>
      </w:r>
      <w:r w:rsidR="004830C0">
        <w:rPr>
          <w:sz w:val="28"/>
          <w:szCs w:val="28"/>
        </w:rPr>
        <w:t xml:space="preserve"> </w:t>
      </w:r>
      <w:r w:rsidR="00FF1118">
        <w:rPr>
          <w:sz w:val="28"/>
          <w:szCs w:val="28"/>
        </w:rPr>
        <w:t xml:space="preserve">ноября </w:t>
      </w:r>
      <w:r w:rsidRPr="008133B2">
        <w:rPr>
          <w:sz w:val="28"/>
          <w:szCs w:val="28"/>
        </w:rPr>
        <w:t xml:space="preserve"> 201</w:t>
      </w:r>
      <w:r w:rsidR="004830C0">
        <w:rPr>
          <w:sz w:val="28"/>
          <w:szCs w:val="28"/>
        </w:rPr>
        <w:t>8</w:t>
      </w:r>
      <w:r w:rsidR="00F2510A" w:rsidRPr="008133B2">
        <w:rPr>
          <w:sz w:val="28"/>
          <w:szCs w:val="28"/>
        </w:rPr>
        <w:t xml:space="preserve"> г</w:t>
      </w:r>
      <w:r w:rsidR="0081626C" w:rsidRPr="008133B2">
        <w:rPr>
          <w:sz w:val="28"/>
          <w:szCs w:val="28"/>
        </w:rPr>
        <w:t>ода</w:t>
      </w:r>
      <w:r w:rsidR="00F2510A" w:rsidRPr="008133B2">
        <w:rPr>
          <w:sz w:val="28"/>
          <w:szCs w:val="28"/>
        </w:rPr>
        <w:t xml:space="preserve">       </w:t>
      </w:r>
      <w:r w:rsidR="00F2510A" w:rsidRPr="008133B2">
        <w:rPr>
          <w:sz w:val="28"/>
          <w:szCs w:val="28"/>
        </w:rPr>
        <w:tab/>
      </w:r>
      <w:r w:rsidR="00F2510A" w:rsidRPr="008133B2">
        <w:rPr>
          <w:sz w:val="28"/>
          <w:szCs w:val="28"/>
        </w:rPr>
        <w:tab/>
      </w:r>
      <w:r w:rsidR="00F2510A" w:rsidRPr="008133B2">
        <w:rPr>
          <w:sz w:val="28"/>
          <w:szCs w:val="28"/>
        </w:rPr>
        <w:tab/>
      </w:r>
      <w:r w:rsidR="00F2510A" w:rsidRPr="008133B2">
        <w:rPr>
          <w:sz w:val="28"/>
          <w:szCs w:val="28"/>
        </w:rPr>
        <w:tab/>
      </w:r>
      <w:r w:rsidR="00F2510A" w:rsidRPr="008133B2">
        <w:rPr>
          <w:sz w:val="28"/>
          <w:szCs w:val="28"/>
        </w:rPr>
        <w:tab/>
        <w:t xml:space="preserve">   </w:t>
      </w:r>
      <w:r w:rsidR="00C56F74">
        <w:rPr>
          <w:sz w:val="28"/>
          <w:szCs w:val="28"/>
        </w:rPr>
        <w:t xml:space="preserve">    </w:t>
      </w:r>
      <w:r w:rsidR="00F2510A" w:rsidRPr="008133B2">
        <w:rPr>
          <w:sz w:val="28"/>
          <w:szCs w:val="28"/>
        </w:rPr>
        <w:t xml:space="preserve">  №</w:t>
      </w:r>
      <w:r w:rsidR="00251331" w:rsidRPr="008133B2">
        <w:rPr>
          <w:sz w:val="28"/>
          <w:szCs w:val="28"/>
        </w:rPr>
        <w:t xml:space="preserve"> </w:t>
      </w:r>
      <w:r w:rsidR="00FF1118">
        <w:rPr>
          <w:sz w:val="28"/>
          <w:szCs w:val="28"/>
        </w:rPr>
        <w:t>1428</w:t>
      </w:r>
    </w:p>
    <w:p w:rsidR="0039503A" w:rsidRPr="00EA7F9D" w:rsidRDefault="0039503A" w:rsidP="0039503A">
      <w:pPr>
        <w:jc w:val="center"/>
        <w:rPr>
          <w:color w:val="000000"/>
        </w:rPr>
      </w:pPr>
    </w:p>
    <w:p w:rsidR="00F2510A" w:rsidRDefault="00F2510A" w:rsidP="0039503A">
      <w:pPr>
        <w:jc w:val="center"/>
        <w:rPr>
          <w:color w:val="000000"/>
          <w:sz w:val="28"/>
          <w:szCs w:val="28"/>
        </w:rPr>
      </w:pPr>
      <w:r w:rsidRPr="00F2510A">
        <w:rPr>
          <w:color w:val="000000"/>
          <w:sz w:val="28"/>
          <w:szCs w:val="28"/>
        </w:rPr>
        <w:t>г. Тверь</w:t>
      </w:r>
    </w:p>
    <w:p w:rsidR="0039503A" w:rsidRPr="00EA7F9D" w:rsidRDefault="0039503A" w:rsidP="0039503A">
      <w:pPr>
        <w:jc w:val="center"/>
        <w:rPr>
          <w:color w:val="000000"/>
        </w:rPr>
      </w:pPr>
    </w:p>
    <w:p w:rsidR="00F2510A" w:rsidRDefault="00F2510A" w:rsidP="0039503A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F2510A">
        <w:rPr>
          <w:b/>
          <w:color w:val="000000"/>
          <w:sz w:val="28"/>
          <w:szCs w:val="28"/>
        </w:rPr>
        <w:t xml:space="preserve">О прогнозе социально-экономического развития города Твери </w:t>
      </w:r>
      <w:r w:rsidR="004830C0">
        <w:rPr>
          <w:b/>
          <w:color w:val="000000"/>
          <w:sz w:val="28"/>
          <w:szCs w:val="28"/>
        </w:rPr>
        <w:br/>
      </w:r>
      <w:r w:rsidRPr="00F2510A">
        <w:rPr>
          <w:b/>
          <w:color w:val="000000"/>
          <w:sz w:val="28"/>
          <w:szCs w:val="28"/>
        </w:rPr>
        <w:t xml:space="preserve">на </w:t>
      </w:r>
      <w:r w:rsidR="004450CF">
        <w:rPr>
          <w:b/>
          <w:color w:val="000000"/>
          <w:sz w:val="28"/>
          <w:szCs w:val="28"/>
        </w:rPr>
        <w:t>долгосрочный период</w:t>
      </w:r>
      <w:r w:rsidR="00BE3105">
        <w:rPr>
          <w:b/>
          <w:color w:val="000000"/>
          <w:sz w:val="28"/>
          <w:szCs w:val="28"/>
        </w:rPr>
        <w:t xml:space="preserve"> до 202</w:t>
      </w:r>
      <w:r w:rsidR="004830C0">
        <w:rPr>
          <w:b/>
          <w:color w:val="000000"/>
          <w:sz w:val="28"/>
          <w:szCs w:val="28"/>
        </w:rPr>
        <w:t>4</w:t>
      </w:r>
      <w:r w:rsidR="00BE3105">
        <w:rPr>
          <w:b/>
          <w:color w:val="000000"/>
          <w:sz w:val="28"/>
          <w:szCs w:val="28"/>
        </w:rPr>
        <w:t xml:space="preserve"> года</w:t>
      </w:r>
    </w:p>
    <w:bookmarkEnd w:id="0"/>
    <w:p w:rsidR="00EA7F9D" w:rsidRDefault="00EA7F9D" w:rsidP="0039503A">
      <w:pPr>
        <w:jc w:val="center"/>
        <w:rPr>
          <w:b/>
          <w:color w:val="000000"/>
          <w:sz w:val="28"/>
          <w:szCs w:val="28"/>
        </w:rPr>
      </w:pPr>
    </w:p>
    <w:p w:rsidR="00F2510A" w:rsidRDefault="00D06700" w:rsidP="00D06700">
      <w:pPr>
        <w:ind w:firstLine="709"/>
        <w:jc w:val="both"/>
        <w:rPr>
          <w:color w:val="000000"/>
          <w:sz w:val="28"/>
          <w:szCs w:val="28"/>
        </w:rPr>
      </w:pPr>
      <w:r w:rsidRPr="00D06700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D06700">
          <w:rPr>
            <w:color w:val="000000"/>
            <w:sz w:val="28"/>
            <w:szCs w:val="28"/>
          </w:rPr>
          <w:t>пунктом 3 статьи 173</w:t>
        </w:r>
      </w:hyperlink>
      <w:r w:rsidRPr="00D06700">
        <w:rPr>
          <w:color w:val="000000"/>
          <w:sz w:val="28"/>
          <w:szCs w:val="28"/>
        </w:rPr>
        <w:t xml:space="preserve"> Бюджетного кодекса Российской Федерации, Указ</w:t>
      </w:r>
      <w:r>
        <w:rPr>
          <w:color w:val="000000"/>
          <w:sz w:val="28"/>
          <w:szCs w:val="28"/>
        </w:rPr>
        <w:t>ом</w:t>
      </w:r>
      <w:r w:rsidRPr="00D06700">
        <w:rPr>
          <w:color w:val="000000"/>
          <w:sz w:val="28"/>
          <w:szCs w:val="28"/>
        </w:rPr>
        <w:t xml:space="preserve"> Президента Р</w:t>
      </w:r>
      <w:r>
        <w:rPr>
          <w:color w:val="000000"/>
          <w:sz w:val="28"/>
          <w:szCs w:val="28"/>
        </w:rPr>
        <w:t xml:space="preserve">оссийской </w:t>
      </w:r>
      <w:r w:rsidRPr="00D06700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D0670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0</w:t>
      </w:r>
      <w:r w:rsidRPr="00D06700">
        <w:rPr>
          <w:color w:val="000000"/>
          <w:sz w:val="28"/>
          <w:szCs w:val="28"/>
        </w:rPr>
        <w:t>7</w:t>
      </w:r>
      <w:r w:rsidR="00EA7F9D">
        <w:rPr>
          <w:color w:val="000000"/>
          <w:sz w:val="28"/>
          <w:szCs w:val="28"/>
        </w:rPr>
        <w:t>.05.2</w:t>
      </w:r>
      <w:r w:rsidRPr="00D06700">
        <w:rPr>
          <w:color w:val="000000"/>
          <w:sz w:val="28"/>
          <w:szCs w:val="28"/>
        </w:rPr>
        <w:t xml:space="preserve">018 </w:t>
      </w:r>
      <w:r w:rsidR="00EA7F9D">
        <w:rPr>
          <w:color w:val="000000"/>
          <w:sz w:val="28"/>
          <w:szCs w:val="28"/>
        </w:rPr>
        <w:t>№</w:t>
      </w:r>
      <w:r w:rsidRPr="00D06700">
        <w:rPr>
          <w:color w:val="000000"/>
          <w:sz w:val="28"/>
          <w:szCs w:val="28"/>
        </w:rPr>
        <w:t xml:space="preserve"> 204 </w:t>
      </w:r>
      <w:r w:rsidR="00F10278">
        <w:rPr>
          <w:color w:val="000000"/>
          <w:sz w:val="28"/>
          <w:szCs w:val="28"/>
        </w:rPr>
        <w:br/>
      </w:r>
      <w:r w:rsidR="00EA7F9D">
        <w:rPr>
          <w:color w:val="000000"/>
          <w:sz w:val="28"/>
          <w:szCs w:val="28"/>
        </w:rPr>
        <w:t>«</w:t>
      </w:r>
      <w:r w:rsidRPr="00D06700">
        <w:rPr>
          <w:color w:val="000000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EA7F9D">
        <w:rPr>
          <w:color w:val="000000"/>
          <w:sz w:val="28"/>
          <w:szCs w:val="28"/>
        </w:rPr>
        <w:t>»,</w:t>
      </w:r>
      <w:r w:rsidRPr="00D06700">
        <w:rPr>
          <w:color w:val="000000"/>
          <w:sz w:val="28"/>
          <w:szCs w:val="28"/>
        </w:rPr>
        <w:t xml:space="preserve"> </w:t>
      </w:r>
      <w:hyperlink r:id="rId9" w:history="1">
        <w:r w:rsidRPr="00D06700">
          <w:rPr>
            <w:color w:val="000000"/>
            <w:sz w:val="28"/>
            <w:szCs w:val="28"/>
          </w:rPr>
          <w:t>решением</w:t>
        </w:r>
      </w:hyperlink>
      <w:r w:rsidRPr="00D06700">
        <w:rPr>
          <w:color w:val="000000"/>
          <w:sz w:val="28"/>
          <w:szCs w:val="28"/>
        </w:rPr>
        <w:t xml:space="preserve"> Тверской городской Думы от 21.06.2011 № 179 «Об утверждении Положения о бюджетном процессе в городе Твери», </w:t>
      </w:r>
      <w:hyperlink r:id="rId10" w:history="1">
        <w:r w:rsidRPr="00D06700">
          <w:rPr>
            <w:color w:val="000000"/>
            <w:sz w:val="28"/>
            <w:szCs w:val="28"/>
          </w:rPr>
          <w:t>постановлением</w:t>
        </w:r>
      </w:hyperlink>
      <w:r w:rsidRPr="00D06700">
        <w:rPr>
          <w:color w:val="000000"/>
          <w:sz w:val="28"/>
          <w:szCs w:val="28"/>
        </w:rPr>
        <w:t xml:space="preserve"> администрации города Твери от 14.09.2015 № 1488 </w:t>
      </w:r>
      <w:r w:rsidR="00F10278">
        <w:rPr>
          <w:color w:val="000000"/>
          <w:sz w:val="28"/>
          <w:szCs w:val="28"/>
        </w:rPr>
        <w:br/>
      </w:r>
      <w:r w:rsidRPr="00D06700">
        <w:rPr>
          <w:color w:val="000000"/>
          <w:sz w:val="28"/>
          <w:szCs w:val="28"/>
        </w:rPr>
        <w:t>«Об утверждении Порядка разработки и корректировки прогноза социально-экономического развития города Твери на долгосрочный период»</w:t>
      </w:r>
    </w:p>
    <w:p w:rsidR="00EA7F9D" w:rsidRPr="00EA7F9D" w:rsidRDefault="00EA7F9D" w:rsidP="00D06700">
      <w:pPr>
        <w:ind w:firstLine="709"/>
        <w:jc w:val="both"/>
        <w:rPr>
          <w:color w:val="000000"/>
        </w:rPr>
      </w:pPr>
    </w:p>
    <w:p w:rsidR="00F2510A" w:rsidRPr="00DE5808" w:rsidRDefault="00F2510A" w:rsidP="0039503A">
      <w:pPr>
        <w:jc w:val="center"/>
        <w:rPr>
          <w:sz w:val="28"/>
          <w:szCs w:val="28"/>
        </w:rPr>
      </w:pPr>
      <w:r w:rsidRPr="00DE5808">
        <w:rPr>
          <w:sz w:val="28"/>
          <w:szCs w:val="28"/>
        </w:rPr>
        <w:t>ПОСТАНОВЛЯЮ</w:t>
      </w:r>
      <w:r w:rsidR="008656F4" w:rsidRPr="00DE5808">
        <w:rPr>
          <w:sz w:val="28"/>
          <w:szCs w:val="28"/>
        </w:rPr>
        <w:t>:</w:t>
      </w:r>
    </w:p>
    <w:p w:rsidR="00EA7F9D" w:rsidRPr="00EA7F9D" w:rsidRDefault="00EA7F9D" w:rsidP="0039503A">
      <w:pPr>
        <w:jc w:val="center"/>
      </w:pPr>
    </w:p>
    <w:p w:rsidR="00102697" w:rsidRPr="00102697" w:rsidRDefault="00102697" w:rsidP="0039503A">
      <w:pPr>
        <w:rPr>
          <w:b/>
          <w:sz w:val="10"/>
          <w:szCs w:val="10"/>
        </w:rPr>
      </w:pPr>
    </w:p>
    <w:p w:rsidR="00EA7F9D" w:rsidRPr="00EA7F9D" w:rsidRDefault="00447222" w:rsidP="00EA7F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EA7F9D">
        <w:rPr>
          <w:color w:val="000000"/>
          <w:sz w:val="28"/>
          <w:szCs w:val="28"/>
        </w:rPr>
        <w:t>Установить, что в целях подготовки проекта бюджета города Твери на 201</w:t>
      </w:r>
      <w:r w:rsidR="00743282">
        <w:rPr>
          <w:color w:val="000000"/>
          <w:sz w:val="28"/>
          <w:szCs w:val="28"/>
        </w:rPr>
        <w:t>9</w:t>
      </w:r>
      <w:r w:rsidR="00EA7F9D">
        <w:rPr>
          <w:color w:val="000000"/>
          <w:sz w:val="28"/>
          <w:szCs w:val="28"/>
        </w:rPr>
        <w:t xml:space="preserve"> год и на плановый период 20</w:t>
      </w:r>
      <w:r w:rsidR="002F6C3D">
        <w:rPr>
          <w:color w:val="000000"/>
          <w:sz w:val="28"/>
          <w:szCs w:val="28"/>
        </w:rPr>
        <w:t>20</w:t>
      </w:r>
      <w:r w:rsidR="00EA7F9D">
        <w:rPr>
          <w:color w:val="000000"/>
          <w:sz w:val="28"/>
          <w:szCs w:val="28"/>
        </w:rPr>
        <w:t xml:space="preserve"> и 20</w:t>
      </w:r>
      <w:r w:rsidR="002F6C3D">
        <w:rPr>
          <w:color w:val="000000"/>
          <w:sz w:val="28"/>
          <w:szCs w:val="28"/>
        </w:rPr>
        <w:t>21</w:t>
      </w:r>
      <w:r w:rsidR="00EA7F9D">
        <w:rPr>
          <w:color w:val="000000"/>
          <w:sz w:val="28"/>
          <w:szCs w:val="28"/>
        </w:rPr>
        <w:t xml:space="preserve"> годов прогноз </w:t>
      </w:r>
      <w:r w:rsidR="00EA7F9D" w:rsidRPr="00EA7F9D">
        <w:rPr>
          <w:color w:val="000000"/>
          <w:sz w:val="28"/>
          <w:szCs w:val="28"/>
        </w:rPr>
        <w:t>социально-экономического развития города Твери на долгосрочный период до 202</w:t>
      </w:r>
      <w:r w:rsidR="00EA7F9D">
        <w:rPr>
          <w:color w:val="000000"/>
          <w:sz w:val="28"/>
          <w:szCs w:val="28"/>
        </w:rPr>
        <w:t>4</w:t>
      </w:r>
      <w:r w:rsidR="00EA7F9D" w:rsidRPr="00EA7F9D">
        <w:rPr>
          <w:color w:val="000000"/>
          <w:sz w:val="28"/>
          <w:szCs w:val="28"/>
        </w:rPr>
        <w:t xml:space="preserve"> года разрабатывается только в базовом варианте.</w:t>
      </w:r>
    </w:p>
    <w:p w:rsidR="00EA7F9D" w:rsidRPr="00EA7F9D" w:rsidRDefault="00EA7F9D" w:rsidP="00EA7F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47222">
        <w:rPr>
          <w:color w:val="000000"/>
          <w:sz w:val="28"/>
          <w:szCs w:val="28"/>
        </w:rPr>
        <w:t>. </w:t>
      </w:r>
      <w:r w:rsidRPr="00EA7F9D">
        <w:rPr>
          <w:color w:val="000000"/>
          <w:sz w:val="28"/>
          <w:szCs w:val="28"/>
        </w:rPr>
        <w:t>Одобрить прогноз социально-экономического развития города Твери на долгосрочный период до 202</w:t>
      </w:r>
      <w:r>
        <w:rPr>
          <w:color w:val="000000"/>
          <w:sz w:val="28"/>
          <w:szCs w:val="28"/>
        </w:rPr>
        <w:t>4</w:t>
      </w:r>
      <w:r w:rsidRPr="00EA7F9D">
        <w:rPr>
          <w:color w:val="000000"/>
          <w:sz w:val="28"/>
          <w:szCs w:val="28"/>
        </w:rPr>
        <w:t xml:space="preserve"> года (прилагается). </w:t>
      </w:r>
    </w:p>
    <w:p w:rsidR="00EA7F9D" w:rsidRDefault="00447222" w:rsidP="003950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EA7F9D">
        <w:rPr>
          <w:color w:val="000000"/>
          <w:sz w:val="28"/>
          <w:szCs w:val="28"/>
        </w:rPr>
        <w:t>Признать утратившим</w:t>
      </w:r>
      <w:r w:rsidR="00EB2BE2">
        <w:rPr>
          <w:color w:val="000000"/>
          <w:sz w:val="28"/>
          <w:szCs w:val="28"/>
        </w:rPr>
        <w:t>и</w:t>
      </w:r>
      <w:r w:rsidR="00EA7F9D">
        <w:rPr>
          <w:color w:val="000000"/>
          <w:sz w:val="28"/>
          <w:szCs w:val="28"/>
        </w:rPr>
        <w:t xml:space="preserve"> силу:</w:t>
      </w:r>
    </w:p>
    <w:p w:rsidR="00EA7F9D" w:rsidRDefault="00447222" w:rsidP="003950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3.1. </w:t>
      </w:r>
      <w:r w:rsidR="009D4301" w:rsidRPr="009D4301">
        <w:rPr>
          <w:color w:val="000000"/>
          <w:sz w:val="28"/>
          <w:szCs w:val="28"/>
        </w:rPr>
        <w:t>постановление администраци</w:t>
      </w:r>
      <w:r w:rsidR="0039503A">
        <w:rPr>
          <w:color w:val="000000"/>
          <w:sz w:val="28"/>
          <w:szCs w:val="28"/>
        </w:rPr>
        <w:t>и города Твери от 28.10.2016 № </w:t>
      </w:r>
      <w:r w:rsidR="009D4301" w:rsidRPr="009D4301">
        <w:rPr>
          <w:color w:val="000000"/>
          <w:sz w:val="28"/>
          <w:szCs w:val="28"/>
        </w:rPr>
        <w:t xml:space="preserve">1876 </w:t>
      </w:r>
      <w:r w:rsidR="009638B1">
        <w:rPr>
          <w:color w:val="000000"/>
          <w:sz w:val="28"/>
          <w:szCs w:val="28"/>
        </w:rPr>
        <w:br/>
      </w:r>
      <w:r w:rsidR="009D4301" w:rsidRPr="009D4301">
        <w:rPr>
          <w:color w:val="000000"/>
          <w:sz w:val="28"/>
          <w:szCs w:val="28"/>
        </w:rPr>
        <w:t>«О прогнозе социально-экономического развития города Твери на долгосрочный период до 2022 года»</w:t>
      </w:r>
      <w:r w:rsidR="00EA7F9D">
        <w:rPr>
          <w:color w:val="000000"/>
          <w:sz w:val="28"/>
          <w:szCs w:val="28"/>
        </w:rPr>
        <w:t>;</w:t>
      </w:r>
    </w:p>
    <w:p w:rsidR="009D4301" w:rsidRDefault="00447222" w:rsidP="00EA7F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3.2. </w:t>
      </w:r>
      <w:r w:rsidR="00EA7F9D" w:rsidRPr="00EA7F9D">
        <w:rPr>
          <w:color w:val="000000"/>
          <w:sz w:val="28"/>
          <w:szCs w:val="28"/>
        </w:rPr>
        <w:t xml:space="preserve">постановление администрации города Твери от 26.10.2017 № 1427 </w:t>
      </w:r>
      <w:r w:rsidR="009638B1">
        <w:rPr>
          <w:color w:val="000000"/>
          <w:sz w:val="28"/>
          <w:szCs w:val="28"/>
        </w:rPr>
        <w:br/>
      </w:r>
      <w:r w:rsidR="00EA7F9D" w:rsidRPr="00EA7F9D">
        <w:rPr>
          <w:color w:val="000000"/>
          <w:sz w:val="28"/>
          <w:szCs w:val="28"/>
        </w:rPr>
        <w:t xml:space="preserve">«О внесении изменения в </w:t>
      </w:r>
      <w:r w:rsidR="00EA7F9D">
        <w:rPr>
          <w:color w:val="000000"/>
          <w:sz w:val="28"/>
          <w:szCs w:val="28"/>
        </w:rPr>
        <w:t>п</w:t>
      </w:r>
      <w:r w:rsidR="00EA7F9D" w:rsidRPr="00EA7F9D">
        <w:rPr>
          <w:color w:val="000000"/>
          <w:sz w:val="28"/>
          <w:szCs w:val="28"/>
        </w:rPr>
        <w:t>остановление администрации города Твери от 28.10.2016 № 1876 «О прогнозе социально-экономического развития города Твери на долгосрочный период до 2022 года»</w:t>
      </w:r>
      <w:r w:rsidR="00A742A6">
        <w:rPr>
          <w:color w:val="000000"/>
          <w:sz w:val="28"/>
          <w:szCs w:val="28"/>
        </w:rPr>
        <w:t>.</w:t>
      </w:r>
    </w:p>
    <w:p w:rsidR="00A742A6" w:rsidRDefault="00D371FF" w:rsidP="0039503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47222">
        <w:rPr>
          <w:color w:val="000000"/>
          <w:sz w:val="28"/>
          <w:szCs w:val="28"/>
        </w:rPr>
        <w:t>. </w:t>
      </w:r>
      <w:r w:rsidR="00A742A6" w:rsidRPr="00A742A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742A6">
        <w:rPr>
          <w:sz w:val="28"/>
          <w:szCs w:val="28"/>
        </w:rPr>
        <w:t>.</w:t>
      </w:r>
    </w:p>
    <w:p w:rsidR="00102697" w:rsidRDefault="00102697" w:rsidP="0039503A">
      <w:pPr>
        <w:pStyle w:val="ConsPlusTitle"/>
        <w:jc w:val="both"/>
        <w:rPr>
          <w:b w:val="0"/>
          <w:sz w:val="16"/>
          <w:szCs w:val="16"/>
        </w:rPr>
      </w:pPr>
    </w:p>
    <w:p w:rsidR="00EA7F9D" w:rsidRPr="009645C4" w:rsidRDefault="00EA7F9D" w:rsidP="0039503A">
      <w:pPr>
        <w:pStyle w:val="ConsPlusTitle"/>
        <w:jc w:val="both"/>
        <w:rPr>
          <w:b w:val="0"/>
          <w:sz w:val="16"/>
          <w:szCs w:val="16"/>
        </w:rPr>
      </w:pPr>
    </w:p>
    <w:p w:rsidR="00BE1019" w:rsidRPr="00485C02" w:rsidRDefault="00BE1019" w:rsidP="0039503A">
      <w:pPr>
        <w:rPr>
          <w:sz w:val="28"/>
          <w:szCs w:val="28"/>
        </w:rPr>
      </w:pPr>
      <w:r w:rsidRPr="00485C02">
        <w:rPr>
          <w:sz w:val="28"/>
          <w:szCs w:val="28"/>
        </w:rPr>
        <w:t>Г</w:t>
      </w:r>
      <w:r w:rsidR="00201FBB">
        <w:rPr>
          <w:sz w:val="28"/>
          <w:szCs w:val="28"/>
        </w:rPr>
        <w:t>лав</w:t>
      </w:r>
      <w:r w:rsidR="00EC38F3">
        <w:rPr>
          <w:sz w:val="28"/>
          <w:szCs w:val="28"/>
        </w:rPr>
        <w:t>а</w:t>
      </w:r>
      <w:r w:rsidR="00201FBB">
        <w:rPr>
          <w:sz w:val="28"/>
          <w:szCs w:val="28"/>
        </w:rPr>
        <w:t xml:space="preserve"> города</w:t>
      </w:r>
      <w:r w:rsidR="00AD7CFA">
        <w:rPr>
          <w:sz w:val="28"/>
          <w:szCs w:val="28"/>
        </w:rPr>
        <w:t xml:space="preserve"> Твери</w:t>
      </w:r>
      <w:r w:rsidR="00201FBB">
        <w:rPr>
          <w:sz w:val="28"/>
          <w:szCs w:val="28"/>
        </w:rPr>
        <w:tab/>
      </w:r>
      <w:r w:rsidR="00EA7F9D">
        <w:rPr>
          <w:sz w:val="28"/>
          <w:szCs w:val="28"/>
        </w:rPr>
        <w:tab/>
      </w:r>
      <w:r w:rsidR="00EA7F9D">
        <w:rPr>
          <w:sz w:val="28"/>
          <w:szCs w:val="28"/>
        </w:rPr>
        <w:tab/>
      </w:r>
      <w:r w:rsidR="00EA7F9D">
        <w:rPr>
          <w:sz w:val="28"/>
          <w:szCs w:val="28"/>
        </w:rPr>
        <w:tab/>
      </w:r>
      <w:r w:rsidR="00EA7F9D">
        <w:rPr>
          <w:sz w:val="28"/>
          <w:szCs w:val="28"/>
        </w:rPr>
        <w:tab/>
      </w:r>
      <w:r w:rsidR="00201FBB">
        <w:rPr>
          <w:sz w:val="28"/>
          <w:szCs w:val="28"/>
        </w:rPr>
        <w:tab/>
        <w:t xml:space="preserve"> </w:t>
      </w:r>
      <w:r w:rsidR="002C6869">
        <w:rPr>
          <w:sz w:val="28"/>
          <w:szCs w:val="28"/>
        </w:rPr>
        <w:t xml:space="preserve">   </w:t>
      </w:r>
      <w:r w:rsidRPr="00485C02">
        <w:rPr>
          <w:sz w:val="28"/>
          <w:szCs w:val="28"/>
        </w:rPr>
        <w:tab/>
      </w:r>
      <w:r w:rsidR="005A1FBA">
        <w:rPr>
          <w:sz w:val="28"/>
          <w:szCs w:val="28"/>
        </w:rPr>
        <w:t xml:space="preserve">    </w:t>
      </w:r>
      <w:r w:rsidR="002C6869">
        <w:rPr>
          <w:sz w:val="28"/>
          <w:szCs w:val="28"/>
        </w:rPr>
        <w:t xml:space="preserve">       </w:t>
      </w:r>
      <w:r w:rsidR="000F45DB">
        <w:rPr>
          <w:sz w:val="28"/>
          <w:szCs w:val="28"/>
        </w:rPr>
        <w:t xml:space="preserve">     </w:t>
      </w:r>
      <w:r w:rsidR="00A80897">
        <w:rPr>
          <w:sz w:val="28"/>
          <w:szCs w:val="28"/>
        </w:rPr>
        <w:t>А. В. Огоньков</w:t>
      </w:r>
    </w:p>
    <w:sectPr w:rsidR="00BE1019" w:rsidRPr="00485C02" w:rsidSect="00CD16E0">
      <w:headerReference w:type="default" r:id="rId11"/>
      <w:pgSz w:w="11906" w:h="16838"/>
      <w:pgMar w:top="1134" w:right="73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2A" w:rsidRDefault="00AD2F2A" w:rsidP="00176C87">
      <w:r>
        <w:separator/>
      </w:r>
    </w:p>
  </w:endnote>
  <w:endnote w:type="continuationSeparator" w:id="0">
    <w:p w:rsidR="00AD2F2A" w:rsidRDefault="00AD2F2A" w:rsidP="0017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2A" w:rsidRDefault="00AD2F2A" w:rsidP="00176C87">
      <w:r>
        <w:separator/>
      </w:r>
    </w:p>
  </w:footnote>
  <w:footnote w:type="continuationSeparator" w:id="0">
    <w:p w:rsidR="00AD2F2A" w:rsidRDefault="00AD2F2A" w:rsidP="0017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884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371FF" w:rsidRPr="005B2D61" w:rsidRDefault="00D371FF" w:rsidP="00CD16E0">
        <w:pPr>
          <w:pStyle w:val="a6"/>
          <w:jc w:val="center"/>
          <w:rPr>
            <w:color w:val="FFFFFF" w:themeColor="background1"/>
          </w:rPr>
        </w:pPr>
        <w:r w:rsidRPr="005B2D61">
          <w:rPr>
            <w:color w:val="FFFFFF" w:themeColor="background1"/>
          </w:rPr>
          <w:fldChar w:fldCharType="begin"/>
        </w:r>
        <w:r w:rsidRPr="005B2D61">
          <w:rPr>
            <w:color w:val="FFFFFF" w:themeColor="background1"/>
          </w:rPr>
          <w:instrText>PAGE   \* MERGEFORMAT</w:instrText>
        </w:r>
        <w:r w:rsidRPr="005B2D61">
          <w:rPr>
            <w:color w:val="FFFFFF" w:themeColor="background1"/>
          </w:rPr>
          <w:fldChar w:fldCharType="separate"/>
        </w:r>
        <w:r w:rsidR="00E32FB2">
          <w:rPr>
            <w:noProof/>
            <w:color w:val="FFFFFF" w:themeColor="background1"/>
          </w:rPr>
          <w:t>2</w:t>
        </w:r>
        <w:r w:rsidRPr="005B2D61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2"/>
    <w:rsid w:val="00001FB7"/>
    <w:rsid w:val="00023303"/>
    <w:rsid w:val="00053228"/>
    <w:rsid w:val="00060FFD"/>
    <w:rsid w:val="000666B5"/>
    <w:rsid w:val="000C2F25"/>
    <w:rsid w:val="000C3C17"/>
    <w:rsid w:val="000C521E"/>
    <w:rsid w:val="000F1B08"/>
    <w:rsid w:val="000F45DB"/>
    <w:rsid w:val="00102697"/>
    <w:rsid w:val="00165CA2"/>
    <w:rsid w:val="00176C87"/>
    <w:rsid w:val="001B6CF4"/>
    <w:rsid w:val="001D0B8D"/>
    <w:rsid w:val="00201FBB"/>
    <w:rsid w:val="0022075B"/>
    <w:rsid w:val="00245873"/>
    <w:rsid w:val="002479B2"/>
    <w:rsid w:val="00251331"/>
    <w:rsid w:val="0026250A"/>
    <w:rsid w:val="00265925"/>
    <w:rsid w:val="002710F9"/>
    <w:rsid w:val="00271E95"/>
    <w:rsid w:val="00271FD3"/>
    <w:rsid w:val="002C1446"/>
    <w:rsid w:val="002C46E7"/>
    <w:rsid w:val="002C6869"/>
    <w:rsid w:val="002E284F"/>
    <w:rsid w:val="002E292C"/>
    <w:rsid w:val="002F5387"/>
    <w:rsid w:val="002F6C3D"/>
    <w:rsid w:val="00307981"/>
    <w:rsid w:val="00361A2C"/>
    <w:rsid w:val="0039503A"/>
    <w:rsid w:val="003A07AA"/>
    <w:rsid w:val="003A20AD"/>
    <w:rsid w:val="003F323E"/>
    <w:rsid w:val="003F5568"/>
    <w:rsid w:val="004450CF"/>
    <w:rsid w:val="00447222"/>
    <w:rsid w:val="00461DB8"/>
    <w:rsid w:val="004638ED"/>
    <w:rsid w:val="004830C0"/>
    <w:rsid w:val="004A1A31"/>
    <w:rsid w:val="004B2D37"/>
    <w:rsid w:val="00510F19"/>
    <w:rsid w:val="00564F5A"/>
    <w:rsid w:val="00575E99"/>
    <w:rsid w:val="00577D16"/>
    <w:rsid w:val="00577F79"/>
    <w:rsid w:val="0058017A"/>
    <w:rsid w:val="005945DD"/>
    <w:rsid w:val="005A01A3"/>
    <w:rsid w:val="005A1FBA"/>
    <w:rsid w:val="005B2D61"/>
    <w:rsid w:val="005C418D"/>
    <w:rsid w:val="005E2F1C"/>
    <w:rsid w:val="005F3DF1"/>
    <w:rsid w:val="006021DF"/>
    <w:rsid w:val="00631F67"/>
    <w:rsid w:val="006C6E27"/>
    <w:rsid w:val="006C767D"/>
    <w:rsid w:val="006F44B8"/>
    <w:rsid w:val="00703BEB"/>
    <w:rsid w:val="00735442"/>
    <w:rsid w:val="00737A0E"/>
    <w:rsid w:val="007431E4"/>
    <w:rsid w:val="00743282"/>
    <w:rsid w:val="00754E57"/>
    <w:rsid w:val="00755F5B"/>
    <w:rsid w:val="007705F3"/>
    <w:rsid w:val="00776BEE"/>
    <w:rsid w:val="00782B0F"/>
    <w:rsid w:val="007A44C5"/>
    <w:rsid w:val="007E3215"/>
    <w:rsid w:val="00811BB7"/>
    <w:rsid w:val="008133B2"/>
    <w:rsid w:val="008160FB"/>
    <w:rsid w:val="0081626C"/>
    <w:rsid w:val="008301EA"/>
    <w:rsid w:val="0083496F"/>
    <w:rsid w:val="008656F4"/>
    <w:rsid w:val="008A31CD"/>
    <w:rsid w:val="008B7100"/>
    <w:rsid w:val="008C3A3F"/>
    <w:rsid w:val="008D391F"/>
    <w:rsid w:val="008F5EC0"/>
    <w:rsid w:val="00905F64"/>
    <w:rsid w:val="0092262A"/>
    <w:rsid w:val="009275CC"/>
    <w:rsid w:val="00943B94"/>
    <w:rsid w:val="009638B1"/>
    <w:rsid w:val="009645C4"/>
    <w:rsid w:val="009D29CB"/>
    <w:rsid w:val="009D4301"/>
    <w:rsid w:val="009F4427"/>
    <w:rsid w:val="009F48EF"/>
    <w:rsid w:val="00A41FDE"/>
    <w:rsid w:val="00A63B84"/>
    <w:rsid w:val="00A742A6"/>
    <w:rsid w:val="00A80897"/>
    <w:rsid w:val="00A9640D"/>
    <w:rsid w:val="00AD2572"/>
    <w:rsid w:val="00AD2F2A"/>
    <w:rsid w:val="00AD7CFA"/>
    <w:rsid w:val="00AE64DB"/>
    <w:rsid w:val="00B25A50"/>
    <w:rsid w:val="00B277CA"/>
    <w:rsid w:val="00B32A47"/>
    <w:rsid w:val="00B405B1"/>
    <w:rsid w:val="00B5496C"/>
    <w:rsid w:val="00B74053"/>
    <w:rsid w:val="00B807A5"/>
    <w:rsid w:val="00BC3B67"/>
    <w:rsid w:val="00BE1019"/>
    <w:rsid w:val="00BE3105"/>
    <w:rsid w:val="00C04920"/>
    <w:rsid w:val="00C51D0B"/>
    <w:rsid w:val="00C55588"/>
    <w:rsid w:val="00C56F74"/>
    <w:rsid w:val="00CA5214"/>
    <w:rsid w:val="00CA7B05"/>
    <w:rsid w:val="00CD0EBC"/>
    <w:rsid w:val="00CD16E0"/>
    <w:rsid w:val="00D02215"/>
    <w:rsid w:val="00D06700"/>
    <w:rsid w:val="00D371FF"/>
    <w:rsid w:val="00D420ED"/>
    <w:rsid w:val="00D523D8"/>
    <w:rsid w:val="00D54E95"/>
    <w:rsid w:val="00D86DE0"/>
    <w:rsid w:val="00DA1CF4"/>
    <w:rsid w:val="00DB1240"/>
    <w:rsid w:val="00DE5808"/>
    <w:rsid w:val="00DF1B5D"/>
    <w:rsid w:val="00E262C7"/>
    <w:rsid w:val="00E32FB2"/>
    <w:rsid w:val="00E66870"/>
    <w:rsid w:val="00E7179D"/>
    <w:rsid w:val="00E81B6F"/>
    <w:rsid w:val="00EA0E12"/>
    <w:rsid w:val="00EA7F9D"/>
    <w:rsid w:val="00EB2BE2"/>
    <w:rsid w:val="00EC38F3"/>
    <w:rsid w:val="00ED1367"/>
    <w:rsid w:val="00EE729D"/>
    <w:rsid w:val="00F10278"/>
    <w:rsid w:val="00F16F47"/>
    <w:rsid w:val="00F2510A"/>
    <w:rsid w:val="00F40D81"/>
    <w:rsid w:val="00F77EE1"/>
    <w:rsid w:val="00F8305C"/>
    <w:rsid w:val="00FA5384"/>
    <w:rsid w:val="00FB3983"/>
    <w:rsid w:val="00FC4170"/>
    <w:rsid w:val="00FD341E"/>
    <w:rsid w:val="00FD42B2"/>
    <w:rsid w:val="00FF005A"/>
    <w:rsid w:val="00FF1118"/>
    <w:rsid w:val="00F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76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6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0670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1">
    <w:name w:val="Обычный1"/>
    <w:rsid w:val="00743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7431E4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7431E4"/>
    <w:pPr>
      <w:keepNext/>
      <w:ind w:hanging="7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76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6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0670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1">
    <w:name w:val="Обычный1"/>
    <w:rsid w:val="00743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7431E4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7431E4"/>
    <w:pPr>
      <w:keepNext/>
      <w:ind w:hanging="7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DC7D5C75BD438E60E9CD645E041B7647A9123606A32ECE5BC65D44DA378EF7BDC10107C85C882HEI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DDC7D5C75BD438E60E82DB538C1BB96071CF27616F3DBDBBE33E891AAA72B8H3I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DDC7D5C75BD438E60E82DB538C1BB96071CF27616430BFB8E33E891AAA72B83C934952388ACF81EA6B47H9I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7EDD6-8472-45D0-A5BB-8BECC826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Позднякова</dc:creator>
  <cp:lastModifiedBy>Ким Екатерина Игоревна</cp:lastModifiedBy>
  <cp:revision>3</cp:revision>
  <cp:lastPrinted>2018-10-19T09:47:00Z</cp:lastPrinted>
  <dcterms:created xsi:type="dcterms:W3CDTF">2018-11-13T14:58:00Z</dcterms:created>
  <dcterms:modified xsi:type="dcterms:W3CDTF">2018-11-13T14:58:00Z</dcterms:modified>
</cp:coreProperties>
</file>